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El Sr. 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7539D8" w:rsidRDefault="007539D8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53022" w:rsidRPr="0052084B" w:rsidRDefault="00353022" w:rsidP="00353022">
      <w:pPr>
        <w:pStyle w:val="Ttulo2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353022" w:rsidRPr="0052084B" w:rsidRDefault="00353022" w:rsidP="00353022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7539D8" w:rsidRPr="00600E37" w:rsidRDefault="007539D8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A1611" w:rsidRDefault="000A161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pPr w:leftFromText="141" w:rightFromText="141" w:vertAnchor="text" w:tblpXSpec="center" w:tblpY="1"/>
        <w:tblOverlap w:val="never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442"/>
        <w:gridCol w:w="1794"/>
        <w:gridCol w:w="1875"/>
        <w:gridCol w:w="1885"/>
      </w:tblGrid>
      <w:tr w:rsidR="00353022" w:rsidTr="00353022">
        <w:trPr>
          <w:trHeight w:val="112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3022" w:rsidRPr="00605F6F" w:rsidRDefault="00353022" w:rsidP="00353022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PREU MÀXIM</w:t>
            </w:r>
          </w:p>
          <w:p w:rsidR="00353022" w:rsidRPr="00605F6F" w:rsidRDefault="00353022" w:rsidP="00353022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3022" w:rsidRPr="00605F6F" w:rsidRDefault="00353022" w:rsidP="00353022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353022" w:rsidRPr="00605F6F" w:rsidRDefault="00353022" w:rsidP="00353022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PREU OFERTAT                            (IVA exclòs)</w:t>
            </w:r>
          </w:p>
          <w:p w:rsidR="00353022" w:rsidRPr="00605F6F" w:rsidRDefault="00353022" w:rsidP="00353022">
            <w:pPr>
              <w:pStyle w:val="Sangradetextonormal"/>
              <w:ind w:left="2" w:hanging="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3022" w:rsidRPr="00605F6F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3022" w:rsidRDefault="00353022" w:rsidP="0035302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353022" w:rsidTr="00353022">
        <w:trPr>
          <w:trHeight w:val="4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022">
              <w:rPr>
                <w:rFonts w:ascii="Arial" w:hAnsi="Arial" w:cs="Arial"/>
                <w:sz w:val="22"/>
                <w:szCs w:val="22"/>
              </w:rPr>
              <w:t>Servei de recollida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E44130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44130">
              <w:rPr>
                <w:rFonts w:ascii="Arial" w:hAnsi="Arial" w:cs="Arial"/>
                <w:color w:val="FF0000"/>
                <w:sz w:val="22"/>
                <w:szCs w:val="22"/>
              </w:rPr>
              <w:t>360,00 €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022" w:rsidTr="00353022">
        <w:trPr>
          <w:trHeight w:val="491"/>
        </w:trPr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353022">
              <w:rPr>
                <w:rFonts w:ascii="Arial" w:hAnsi="Arial" w:cs="Arial"/>
                <w:sz w:val="22"/>
                <w:szCs w:val="22"/>
                <w:lang w:eastAsia="ca-ES"/>
              </w:rPr>
              <w:t>Transport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605F6F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53022">
              <w:rPr>
                <w:rFonts w:ascii="Arial" w:hAnsi="Arial" w:cs="Arial"/>
                <w:color w:val="FF0000"/>
                <w:sz w:val="22"/>
                <w:szCs w:val="22"/>
              </w:rPr>
              <w:t xml:space="preserve">150,00€/ </w:t>
            </w:r>
            <w:r w:rsidRPr="00605F6F">
              <w:rPr>
                <w:rFonts w:ascii="Arial" w:hAnsi="Arial" w:cs="Arial"/>
                <w:color w:val="FF0000"/>
                <w:sz w:val="22"/>
                <w:szCs w:val="22"/>
              </w:rPr>
              <w:t>viatge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22" w:rsidRPr="00353022" w:rsidRDefault="00353022" w:rsidP="0035302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3022" w:rsidRDefault="00353022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353022" w:rsidRPr="00600E37" w:rsidRDefault="00353022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A1611" w:rsidRPr="001A6E19" w:rsidRDefault="000A1611" w:rsidP="000A1611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No,  marcar amb una “x” la casella corresponent al criteri ofert</w:t>
      </w:r>
      <w:r>
        <w:rPr>
          <w:rFonts w:ascii="Arial" w:hAnsi="Arial" w:cs="Arial"/>
          <w:bCs/>
          <w:sz w:val="21"/>
          <w:szCs w:val="21"/>
        </w:rPr>
        <w:t>.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2547"/>
        <w:gridCol w:w="567"/>
        <w:gridCol w:w="718"/>
        <w:gridCol w:w="1975"/>
        <w:gridCol w:w="1985"/>
        <w:gridCol w:w="1866"/>
      </w:tblGrid>
      <w:tr w:rsidR="00B4621A" w:rsidRPr="0052084B" w:rsidTr="000C5789">
        <w:trPr>
          <w:trHeight w:val="3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4621A" w:rsidRPr="0052084B" w:rsidRDefault="00B4621A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621A" w:rsidRPr="0052084B" w:rsidRDefault="00B4621A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4621A" w:rsidRPr="0052084B" w:rsidRDefault="00B4621A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3"/>
            <w:shd w:val="clear" w:color="auto" w:fill="D9D9D9" w:themeFill="background1" w:themeFillShade="D9"/>
            <w:vAlign w:val="center"/>
          </w:tcPr>
          <w:p w:rsidR="00B4621A" w:rsidRPr="0052084B" w:rsidRDefault="00B4621A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DB0859" w:rsidRPr="0052084B" w:rsidTr="000A1611">
        <w:trPr>
          <w:trHeight w:val="76"/>
        </w:trPr>
        <w:tc>
          <w:tcPr>
            <w:tcW w:w="2547" w:type="dxa"/>
            <w:vMerge w:val="restart"/>
            <w:vAlign w:val="center"/>
          </w:tcPr>
          <w:p w:rsidR="00DB0859" w:rsidRPr="0052084B" w:rsidRDefault="00DB0859" w:rsidP="000A161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Disminució del temps de recollida</w:t>
            </w:r>
          </w:p>
        </w:tc>
        <w:tc>
          <w:tcPr>
            <w:tcW w:w="567" w:type="dxa"/>
            <w:vMerge w:val="restart"/>
            <w:vAlign w:val="center"/>
          </w:tcPr>
          <w:p w:rsidR="00DB0859" w:rsidRPr="0052084B" w:rsidRDefault="00DB0859" w:rsidP="000A161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DB0859" w:rsidRPr="0052084B" w:rsidRDefault="00DB0859" w:rsidP="000A161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Temps de recollida</w:t>
            </w: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DB0859" w:rsidRPr="0052084B" w:rsidTr="000A1611">
        <w:trPr>
          <w:trHeight w:val="76"/>
        </w:trPr>
        <w:tc>
          <w:tcPr>
            <w:tcW w:w="254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DB0859" w:rsidRPr="0052084B" w:rsidRDefault="00DB0859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Recollida entre 1-2 dies laborals</w:t>
            </w:r>
          </w:p>
        </w:tc>
        <w:tc>
          <w:tcPr>
            <w:tcW w:w="1866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DB0859" w:rsidRPr="0052084B" w:rsidTr="000A1611">
        <w:trPr>
          <w:trHeight w:val="76"/>
        </w:trPr>
        <w:tc>
          <w:tcPr>
            <w:tcW w:w="254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DB0859" w:rsidRPr="0052084B" w:rsidRDefault="00DB0859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Recollida en 3-4 dies laborals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DB0859" w:rsidRPr="0052084B" w:rsidTr="000A1611">
        <w:trPr>
          <w:trHeight w:val="76"/>
        </w:trPr>
        <w:tc>
          <w:tcPr>
            <w:tcW w:w="254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DB0859" w:rsidRPr="0052084B" w:rsidRDefault="00DB0859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Recollida en 5-6 dies laborals</w:t>
            </w:r>
          </w:p>
        </w:tc>
        <w:tc>
          <w:tcPr>
            <w:tcW w:w="1866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DB0859" w:rsidRPr="0052084B" w:rsidTr="000A1611">
        <w:trPr>
          <w:trHeight w:val="74"/>
        </w:trPr>
        <w:tc>
          <w:tcPr>
            <w:tcW w:w="254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DB0859" w:rsidRPr="0052084B" w:rsidRDefault="00DB0859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Recollida en 7-8 dies laborals</w:t>
            </w:r>
          </w:p>
        </w:tc>
        <w:tc>
          <w:tcPr>
            <w:tcW w:w="1866" w:type="dxa"/>
            <w:vAlign w:val="center"/>
          </w:tcPr>
          <w:p w:rsidR="00DB0859" w:rsidRPr="0052084B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DB0859" w:rsidRPr="0052084B" w:rsidTr="000A1611">
        <w:trPr>
          <w:trHeight w:val="74"/>
        </w:trPr>
        <w:tc>
          <w:tcPr>
            <w:tcW w:w="254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DB0859" w:rsidRPr="0052084B" w:rsidRDefault="00DB0859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DB0859" w:rsidRPr="0052084B" w:rsidRDefault="00DB0859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0859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Recollida en 9 dies laborals</w:t>
            </w:r>
          </w:p>
        </w:tc>
        <w:tc>
          <w:tcPr>
            <w:tcW w:w="1866" w:type="dxa"/>
            <w:vAlign w:val="center"/>
          </w:tcPr>
          <w:p w:rsidR="00DB0859" w:rsidRDefault="00DB0859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0A1611" w:rsidRPr="0052084B" w:rsidTr="000A1611">
        <w:trPr>
          <w:trHeight w:val="74"/>
        </w:trPr>
        <w:tc>
          <w:tcPr>
            <w:tcW w:w="2547" w:type="dxa"/>
            <w:vMerge w:val="restart"/>
            <w:vAlign w:val="center"/>
          </w:tcPr>
          <w:p w:rsidR="000A1611" w:rsidRPr="0052084B" w:rsidRDefault="000A1611" w:rsidP="000A161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Implantació de sistema de gestió de riscos mediambientals </w:t>
            </w:r>
            <w:r w:rsidRPr="000A1611">
              <w:rPr>
                <w:rFonts w:ascii="Arial" w:hAnsi="Arial" w:cs="Arial"/>
                <w:b/>
                <w:sz w:val="21"/>
                <w:szCs w:val="21"/>
              </w:rPr>
              <w:t>(*)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0A1611" w:rsidRPr="0052084B" w:rsidRDefault="000A1611" w:rsidP="00EC575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0A1611" w:rsidRPr="0052084B" w:rsidRDefault="000A1611" w:rsidP="00EC575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3"/>
            <w:shd w:val="clear" w:color="auto" w:fill="E7E6E6" w:themeFill="background2"/>
            <w:vAlign w:val="center"/>
          </w:tcPr>
          <w:p w:rsidR="000A1611" w:rsidRPr="000A1611" w:rsidRDefault="000A161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A1611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0A1611" w:rsidRPr="0052084B" w:rsidTr="000A1611">
        <w:trPr>
          <w:trHeight w:val="74"/>
        </w:trPr>
        <w:tc>
          <w:tcPr>
            <w:tcW w:w="2547" w:type="dxa"/>
            <w:vMerge/>
            <w:vAlign w:val="center"/>
          </w:tcPr>
          <w:p w:rsidR="000A1611" w:rsidRPr="0052084B" w:rsidRDefault="000A1611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1611" w:rsidRPr="0052084B" w:rsidRDefault="000A1611" w:rsidP="000A161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0A1611" w:rsidRPr="0052084B" w:rsidRDefault="000A1611" w:rsidP="000A161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5826" w:type="dxa"/>
            <w:gridSpan w:val="3"/>
            <w:vAlign w:val="center"/>
          </w:tcPr>
          <w:p w:rsidR="000A1611" w:rsidRDefault="000A161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3E0C81" w:rsidRPr="0052084B" w:rsidTr="000A1611">
        <w:trPr>
          <w:trHeight w:val="76"/>
        </w:trPr>
        <w:tc>
          <w:tcPr>
            <w:tcW w:w="2547" w:type="dxa"/>
            <w:vMerge w:val="restart"/>
            <w:vAlign w:val="center"/>
          </w:tcPr>
          <w:p w:rsidR="003E0C81" w:rsidRPr="0052084B" w:rsidRDefault="003E0C81" w:rsidP="000A161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Utilització de vehicles amb etiqueta ecològica i control d’emissions per la realització del servei, conforme als distintius ambientals establerts per la DGT</w:t>
            </w:r>
            <w:r w:rsidR="00EC57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5750" w:rsidRPr="000A1611">
              <w:rPr>
                <w:rFonts w:ascii="Arial" w:hAnsi="Arial" w:cs="Arial"/>
                <w:b/>
                <w:sz w:val="21"/>
                <w:szCs w:val="21"/>
              </w:rPr>
              <w:t>(**)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3E0C81" w:rsidRPr="00463AB6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3E0C81" w:rsidRPr="00463AB6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Tipus de distintiu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3E0C81" w:rsidRPr="0052084B" w:rsidTr="000A1611">
        <w:trPr>
          <w:trHeight w:val="76"/>
        </w:trPr>
        <w:tc>
          <w:tcPr>
            <w:tcW w:w="2547" w:type="dxa"/>
            <w:vMerge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0C81" w:rsidRPr="0052084B" w:rsidRDefault="003E0C81" w:rsidP="000A161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E0C81" w:rsidRPr="0052084B" w:rsidRDefault="003E0C81" w:rsidP="000A161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3E0C81" w:rsidRPr="0052084B" w:rsidRDefault="003E0C81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Etiqueta 0 emissions (blau)</w:t>
            </w:r>
          </w:p>
        </w:tc>
        <w:tc>
          <w:tcPr>
            <w:tcW w:w="1866" w:type="dxa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3E0C81" w:rsidRPr="0052084B" w:rsidTr="000A1611">
        <w:trPr>
          <w:trHeight w:val="76"/>
        </w:trPr>
        <w:tc>
          <w:tcPr>
            <w:tcW w:w="2547" w:type="dxa"/>
            <w:vMerge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3E0C81" w:rsidRPr="0052084B" w:rsidRDefault="003E0C81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Etiqueta Eco</w:t>
            </w:r>
          </w:p>
        </w:tc>
        <w:tc>
          <w:tcPr>
            <w:tcW w:w="1866" w:type="dxa"/>
            <w:vAlign w:val="center"/>
          </w:tcPr>
          <w:p w:rsidR="003E0C81" w:rsidRPr="0052084B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3E0C81" w:rsidRPr="0052084B" w:rsidTr="000A1611">
        <w:trPr>
          <w:trHeight w:val="76"/>
        </w:trPr>
        <w:tc>
          <w:tcPr>
            <w:tcW w:w="2547" w:type="dxa"/>
            <w:vMerge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3E0C81" w:rsidRPr="0052084B" w:rsidRDefault="003E0C81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0C81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Etiqueta C (verd)</w:t>
            </w:r>
          </w:p>
        </w:tc>
        <w:tc>
          <w:tcPr>
            <w:tcW w:w="1866" w:type="dxa"/>
            <w:vAlign w:val="center"/>
          </w:tcPr>
          <w:p w:rsidR="003E0C81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3E0C81" w:rsidRPr="0052084B" w:rsidTr="000A1611">
        <w:trPr>
          <w:trHeight w:val="76"/>
        </w:trPr>
        <w:tc>
          <w:tcPr>
            <w:tcW w:w="2547" w:type="dxa"/>
            <w:vMerge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3E0C81" w:rsidRPr="0052084B" w:rsidRDefault="003E0C81" w:rsidP="000C57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3E0C81" w:rsidRPr="0052084B" w:rsidRDefault="003E0C81" w:rsidP="000A161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0C81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Etiqueta B (groc)</w:t>
            </w:r>
          </w:p>
        </w:tc>
        <w:tc>
          <w:tcPr>
            <w:tcW w:w="1866" w:type="dxa"/>
            <w:vAlign w:val="center"/>
          </w:tcPr>
          <w:p w:rsidR="003E0C81" w:rsidRDefault="003E0C81" w:rsidP="000C578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</w:tbl>
    <w:p w:rsidR="00B4621A" w:rsidRPr="0052084B" w:rsidRDefault="00B4621A" w:rsidP="00B4621A">
      <w:pPr>
        <w:spacing w:line="276" w:lineRule="auto"/>
        <w:rPr>
          <w:rFonts w:ascii="Arial" w:hAnsi="Arial" w:cs="Arial"/>
          <w:sz w:val="21"/>
          <w:szCs w:val="21"/>
        </w:rPr>
      </w:pPr>
    </w:p>
    <w:p w:rsidR="00405E41" w:rsidRDefault="00405E4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B4621A" w:rsidRPr="00EC5750" w:rsidRDefault="00EC5750" w:rsidP="00EF6619">
      <w:pPr>
        <w:spacing w:line="276" w:lineRule="auto"/>
        <w:rPr>
          <w:rFonts w:ascii="Arial" w:hAnsi="Arial" w:cs="Arial"/>
          <w:sz w:val="21"/>
          <w:szCs w:val="21"/>
        </w:rPr>
      </w:pPr>
      <w:r w:rsidRPr="000A1611">
        <w:rPr>
          <w:rFonts w:ascii="Arial" w:hAnsi="Arial" w:cs="Arial"/>
          <w:b/>
          <w:sz w:val="21"/>
          <w:szCs w:val="21"/>
        </w:rPr>
        <w:t>(*)</w:t>
      </w:r>
      <w:r w:rsidRPr="00EC5750">
        <w:rPr>
          <w:rFonts w:ascii="Arial" w:hAnsi="Arial" w:cs="Arial"/>
          <w:sz w:val="21"/>
          <w:szCs w:val="21"/>
        </w:rPr>
        <w:t xml:space="preserve"> En cas de resposta afirmativa s’hauran de descriure aquests sistemes en una declaració responsable que s’haurà d’incloure en el </w:t>
      </w:r>
      <w:r w:rsidRPr="000A1611">
        <w:rPr>
          <w:rFonts w:ascii="Arial" w:hAnsi="Arial" w:cs="Arial"/>
          <w:color w:val="3333FF"/>
          <w:sz w:val="21"/>
          <w:szCs w:val="21"/>
        </w:rPr>
        <w:t>Sobre Únic</w:t>
      </w:r>
      <w:r w:rsidRPr="00EC5750">
        <w:rPr>
          <w:rFonts w:ascii="Arial" w:hAnsi="Arial" w:cs="Arial"/>
          <w:sz w:val="21"/>
          <w:szCs w:val="21"/>
        </w:rPr>
        <w:t>.</w:t>
      </w:r>
    </w:p>
    <w:p w:rsidR="00EC5750" w:rsidRPr="00EC5750" w:rsidRDefault="00EC5750" w:rsidP="00EF6619">
      <w:pPr>
        <w:spacing w:line="276" w:lineRule="auto"/>
        <w:rPr>
          <w:rFonts w:ascii="Arial" w:hAnsi="Arial" w:cs="Arial"/>
          <w:sz w:val="21"/>
          <w:szCs w:val="21"/>
        </w:rPr>
      </w:pPr>
    </w:p>
    <w:p w:rsidR="00EC5750" w:rsidRPr="00EC5750" w:rsidRDefault="00EC5750" w:rsidP="00EF6619">
      <w:pPr>
        <w:spacing w:line="276" w:lineRule="auto"/>
        <w:rPr>
          <w:rFonts w:ascii="Arial" w:hAnsi="Arial" w:cs="Arial"/>
          <w:sz w:val="21"/>
          <w:szCs w:val="21"/>
        </w:rPr>
      </w:pPr>
      <w:r w:rsidRPr="000A1611">
        <w:rPr>
          <w:rFonts w:ascii="Arial" w:hAnsi="Arial" w:cs="Arial"/>
          <w:b/>
          <w:sz w:val="21"/>
          <w:szCs w:val="21"/>
        </w:rPr>
        <w:t>(**)</w:t>
      </w:r>
      <w:r w:rsidRPr="00EC5750">
        <w:rPr>
          <w:rFonts w:ascii="Arial" w:hAnsi="Arial" w:cs="Arial"/>
          <w:sz w:val="21"/>
          <w:szCs w:val="21"/>
        </w:rPr>
        <w:t xml:space="preserve"> Aquest criteri s’ha d’acreditar en el </w:t>
      </w:r>
      <w:r w:rsidRPr="000A1611">
        <w:rPr>
          <w:rFonts w:ascii="Arial" w:hAnsi="Arial" w:cs="Arial"/>
          <w:color w:val="3333FF"/>
          <w:sz w:val="21"/>
          <w:szCs w:val="21"/>
        </w:rPr>
        <w:t>Sobre Únic</w:t>
      </w:r>
      <w:r w:rsidRPr="00EC5750">
        <w:rPr>
          <w:rFonts w:ascii="Arial" w:hAnsi="Arial" w:cs="Arial"/>
          <w:sz w:val="21"/>
          <w:szCs w:val="21"/>
        </w:rPr>
        <w:t xml:space="preserve"> amb la presentació de la còpia del distintiu.</w:t>
      </w:r>
    </w:p>
    <w:p w:rsidR="00EC5750" w:rsidRDefault="00EC5750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B4621A" w:rsidRDefault="00B4621A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A025F6" w:rsidRDefault="00A025F6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A025F6" w:rsidRDefault="00A025F6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A025F6" w:rsidRPr="00600E37" w:rsidRDefault="00A025F6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0A1611" w:rsidRDefault="000A1611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0A1611" w:rsidRDefault="000A1611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0A1611" w:rsidRDefault="000A1611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0A1611" w:rsidRDefault="000A1611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0A1611" w:rsidRDefault="000A1611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0A1611" w:rsidRPr="00600E37" w:rsidRDefault="000A1611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</w:t>
      </w:r>
      <w:bookmarkStart w:id="0" w:name="_GoBack"/>
      <w:bookmarkEnd w:id="0"/>
      <w:r w:rsidR="007A0532" w:rsidRPr="00600E37">
        <w:rPr>
          <w:rFonts w:ascii="Arial" w:hAnsi="Arial" w:cs="Arial"/>
          <w:i/>
          <w:sz w:val="21"/>
          <w:szCs w:val="21"/>
        </w:rPr>
        <w:t>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0412C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Pg. Vall d’Hebron 119-129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|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08035  Barcelona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Edifici Mediterrània, 2ª planta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T. 93/489 44 59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contractacio.publica@vhir.org  /  https://vhir.vallhebron.com/ca</w:t>
    </w:r>
  </w:p>
  <w:p w:rsidR="00EF6619" w:rsidRDefault="00353022" w:rsidP="00EF6619">
    <w:pPr>
      <w:pStyle w:val="Encabezado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 wp14:anchorId="7ED0B04F" wp14:editId="2708C39B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2727960" cy="381000"/>
          <wp:effectExtent l="0" t="0" r="0" b="0"/>
          <wp:wrapSquare wrapText="bothSides"/>
          <wp:docPr id="7" name="Imagen 7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4A4" w:rsidRPr="007539D8" w:rsidRDefault="00BE34A4" w:rsidP="00EF6619">
    <w:pPr>
      <w:pStyle w:val="Encabezado"/>
      <w:jc w:val="right"/>
      <w:rPr>
        <w:rFonts w:ascii="Arial" w:hAnsi="Arial" w:cs="Arial"/>
      </w:rPr>
    </w:pPr>
    <w:r w:rsidRPr="007539D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412C5"/>
    <w:rsid w:val="00047B72"/>
    <w:rsid w:val="000A1611"/>
    <w:rsid w:val="000B26F7"/>
    <w:rsid w:val="000F6C2A"/>
    <w:rsid w:val="001A4976"/>
    <w:rsid w:val="002A2BB4"/>
    <w:rsid w:val="002A4106"/>
    <w:rsid w:val="002B6048"/>
    <w:rsid w:val="00353022"/>
    <w:rsid w:val="003E0C81"/>
    <w:rsid w:val="00405E41"/>
    <w:rsid w:val="004C259B"/>
    <w:rsid w:val="0058307C"/>
    <w:rsid w:val="00600E37"/>
    <w:rsid w:val="006C384F"/>
    <w:rsid w:val="006D0F8A"/>
    <w:rsid w:val="007539D8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E43C7"/>
    <w:rsid w:val="009E7173"/>
    <w:rsid w:val="00A025F6"/>
    <w:rsid w:val="00A139AB"/>
    <w:rsid w:val="00A17D06"/>
    <w:rsid w:val="00A27559"/>
    <w:rsid w:val="00A4392F"/>
    <w:rsid w:val="00B152BE"/>
    <w:rsid w:val="00B4621A"/>
    <w:rsid w:val="00BC1496"/>
    <w:rsid w:val="00BC446F"/>
    <w:rsid w:val="00BD6F16"/>
    <w:rsid w:val="00BE34A4"/>
    <w:rsid w:val="00CD4E98"/>
    <w:rsid w:val="00D321FF"/>
    <w:rsid w:val="00DB0859"/>
    <w:rsid w:val="00DF6DEC"/>
    <w:rsid w:val="00E44130"/>
    <w:rsid w:val="00EC5750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684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539D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539D8"/>
  </w:style>
  <w:style w:type="paragraph" w:customStyle="1" w:styleId="Default">
    <w:name w:val="Default"/>
    <w:rsid w:val="00B462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52</cp:revision>
  <dcterms:created xsi:type="dcterms:W3CDTF">2019-07-05T10:00:00Z</dcterms:created>
  <dcterms:modified xsi:type="dcterms:W3CDTF">2024-03-21T08:43:00Z</dcterms:modified>
</cp:coreProperties>
</file>